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12E" w:rsidRPr="006F761C" w:rsidRDefault="00CE4E08" w:rsidP="006029E2">
      <w:pPr>
        <w:pStyle w:val="1"/>
        <w:jc w:val="center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>«</w:t>
      </w:r>
      <w:r w:rsidR="006029E2" w:rsidRPr="006029E2"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>Жекелеген негіздер бойынша мемлекет меншігіне айналдырылған (түскен) мүлікті есепке алудың, сақтаудың, бағалаудың және одан әрі пайдаланудың кейбір мәселелері» Қазақстан Республикасы Үкіметінің 2002 жылғы 26 шілдедегі № 833 қаулысына өзгеріс</w:t>
      </w:r>
      <w:r w:rsidR="00710C67"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>тер</w:t>
      </w:r>
      <w:r w:rsidR="006029E2" w:rsidRPr="006029E2"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 xml:space="preserve"> мен толықтырулар енгізу туралы</w:t>
      </w:r>
      <w:r w:rsidRPr="00CE4E08"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 xml:space="preserve">» </w:t>
      </w:r>
      <w:r w:rsidR="006029E2" w:rsidRPr="006F761C"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 xml:space="preserve">Қазақстан Республикасы Үкіметі қаулысының </w:t>
      </w:r>
      <w:r w:rsidR="00BC612E" w:rsidRPr="006F761C"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  <w:t>жоба</w:t>
      </w:r>
      <w:r w:rsidR="00710C67">
        <w:rPr>
          <w:rFonts w:ascii="Times New Roman" w:hAnsi="Times New Roman"/>
          <w:b/>
          <w:color w:val="auto"/>
          <w:sz w:val="28"/>
          <w:szCs w:val="28"/>
          <w:lang w:val="kk-KZ"/>
        </w:rPr>
        <w:t xml:space="preserve">сын </w:t>
      </w:r>
      <w:r w:rsidR="00BC612E" w:rsidRPr="006F761C">
        <w:rPr>
          <w:rFonts w:ascii="Times New Roman" w:hAnsi="Times New Roman" w:cs="Times New Roman"/>
          <w:color w:val="auto"/>
          <w:spacing w:val="2"/>
          <w:sz w:val="28"/>
          <w:szCs w:val="28"/>
          <w:lang w:val="kk-KZ"/>
        </w:rPr>
        <w:t xml:space="preserve">(бұдан әрі </w:t>
      </w:r>
      <w:r w:rsidR="00BC612E" w:rsidRPr="006F761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– </w:t>
      </w:r>
      <w:r w:rsidR="00BC612E" w:rsidRPr="006F761C">
        <w:rPr>
          <w:rFonts w:ascii="Times New Roman" w:hAnsi="Times New Roman" w:cs="Times New Roman"/>
          <w:color w:val="auto"/>
          <w:spacing w:val="2"/>
          <w:sz w:val="28"/>
          <w:szCs w:val="28"/>
          <w:lang w:val="kk-KZ"/>
        </w:rPr>
        <w:t>Жоба)</w:t>
      </w:r>
    </w:p>
    <w:p w:rsidR="00BC612E" w:rsidRPr="00EA5BD3" w:rsidRDefault="00BC612E" w:rsidP="00BC612E">
      <w:pPr>
        <w:jc w:val="center"/>
        <w:rPr>
          <w:rFonts w:ascii="Times New Roman" w:hAnsi="Times New Roman"/>
          <w:i/>
          <w:sz w:val="16"/>
          <w:szCs w:val="16"/>
          <w:lang w:val="kk-KZ"/>
        </w:rPr>
      </w:pPr>
      <w:r w:rsidRPr="00EA5BD3">
        <w:rPr>
          <w:rFonts w:ascii="Times New Roman" w:hAnsi="Times New Roman"/>
          <w:i/>
          <w:sz w:val="16"/>
          <w:szCs w:val="16"/>
          <w:lang w:val="kk-KZ"/>
        </w:rPr>
        <w:t xml:space="preserve">(НҚА жобаның атауы) </w:t>
      </w:r>
    </w:p>
    <w:p w:rsidR="00BC612E" w:rsidRPr="00EA5BD3" w:rsidRDefault="00BC612E" w:rsidP="00BC612E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A5BD3">
        <w:rPr>
          <w:rFonts w:ascii="Times New Roman" w:hAnsi="Times New Roman"/>
          <w:b/>
          <w:sz w:val="28"/>
          <w:szCs w:val="28"/>
          <w:lang w:val="kk-KZ"/>
        </w:rPr>
        <w:t xml:space="preserve">қабылдаудың </w:t>
      </w:r>
      <w:r w:rsidR="00C85145">
        <w:rPr>
          <w:rFonts w:ascii="Times New Roman" w:hAnsi="Times New Roman"/>
          <w:b/>
          <w:sz w:val="28"/>
          <w:szCs w:val="28"/>
          <w:lang w:val="kk-KZ"/>
        </w:rPr>
        <w:t>ықтимал</w:t>
      </w:r>
      <w:r w:rsidRPr="00EA5BD3">
        <w:rPr>
          <w:rFonts w:ascii="Times New Roman" w:hAnsi="Times New Roman"/>
          <w:b/>
          <w:sz w:val="28"/>
          <w:szCs w:val="28"/>
          <w:lang w:val="kk-KZ"/>
        </w:rPr>
        <w:t xml:space="preserve"> қоғамдық-саяси, құқықтық, </w:t>
      </w:r>
    </w:p>
    <w:p w:rsidR="00BC612E" w:rsidRPr="001452D7" w:rsidRDefault="00BC612E" w:rsidP="00BC612E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452D7">
        <w:rPr>
          <w:rFonts w:ascii="Times New Roman" w:hAnsi="Times New Roman"/>
          <w:b/>
          <w:sz w:val="28"/>
          <w:szCs w:val="28"/>
          <w:lang w:val="kk-KZ"/>
        </w:rPr>
        <w:t>ақпараттық және өзге де салдары</w:t>
      </w:r>
      <w:r w:rsidR="00C85145">
        <w:rPr>
          <w:rFonts w:ascii="Times New Roman" w:hAnsi="Times New Roman"/>
          <w:b/>
          <w:sz w:val="28"/>
          <w:szCs w:val="28"/>
          <w:lang w:val="kk-KZ"/>
        </w:rPr>
        <w:t>н</w:t>
      </w:r>
      <w:r w:rsidRPr="001452D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8A53C5" w:rsidRPr="001452D7" w:rsidRDefault="00BC612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:rsidR="008A53C5" w:rsidRPr="001452D7" w:rsidRDefault="008A53C5" w:rsidP="00B60779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C612E" w:rsidRPr="001452D7" w:rsidRDefault="00BC612E" w:rsidP="001427EA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452D7">
        <w:rPr>
          <w:rFonts w:ascii="Times New Roman" w:hAnsi="Times New Roman"/>
          <w:b/>
          <w:sz w:val="28"/>
          <w:szCs w:val="28"/>
          <w:lang w:val="kk-KZ"/>
        </w:rPr>
        <w:t>1. Қоғамдық-саяси салдарды бағалау:</w:t>
      </w:r>
    </w:p>
    <w:p w:rsidR="00B6723F" w:rsidRDefault="00B6723F" w:rsidP="00304986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B6723F">
        <w:rPr>
          <w:rFonts w:ascii="Times New Roman" w:hAnsi="Times New Roman"/>
          <w:sz w:val="28"/>
          <w:szCs w:val="28"/>
          <w:lang w:val="kk-KZ"/>
        </w:rPr>
        <w:t xml:space="preserve">Жоба мемлекеттік қызметшілерге немесе сыбайлас жемқорлыққа қарсы шектеулерді қабылдайтын өзге де тұлғаларға және олардың отбасы мүшелеріне хаттамалық немесе өзге де ресми іс-шара </w:t>
      </w:r>
      <w:r w:rsidR="00710C67">
        <w:rPr>
          <w:rFonts w:ascii="Times New Roman" w:hAnsi="Times New Roman"/>
          <w:sz w:val="28"/>
          <w:szCs w:val="28"/>
          <w:lang w:val="kk-KZ"/>
        </w:rPr>
        <w:t>кезінде</w:t>
      </w:r>
      <w:r w:rsidRPr="00B6723F">
        <w:rPr>
          <w:rFonts w:ascii="Times New Roman" w:hAnsi="Times New Roman"/>
          <w:sz w:val="28"/>
          <w:szCs w:val="28"/>
          <w:lang w:val="kk-KZ"/>
        </w:rPr>
        <w:t xml:space="preserve"> берілген (тапсырылған) мемлекеттік мүлік құрамына өтеусіз</w:t>
      </w:r>
      <w:r w:rsidR="00710C67">
        <w:rPr>
          <w:rFonts w:ascii="Times New Roman" w:hAnsi="Times New Roman"/>
          <w:sz w:val="28"/>
          <w:szCs w:val="28"/>
          <w:lang w:val="kk-KZ"/>
        </w:rPr>
        <w:t xml:space="preserve"> түскен с</w:t>
      </w:r>
      <w:bookmarkStart w:id="0" w:name="_GoBack"/>
      <w:bookmarkEnd w:id="0"/>
      <w:r w:rsidR="00710C67">
        <w:rPr>
          <w:rFonts w:ascii="Times New Roman" w:hAnsi="Times New Roman"/>
          <w:sz w:val="28"/>
          <w:szCs w:val="28"/>
          <w:lang w:val="kk-KZ"/>
        </w:rPr>
        <w:t>ыйлықтарды алу</w:t>
      </w:r>
      <w:r w:rsidRPr="00B6723F">
        <w:rPr>
          <w:rFonts w:ascii="Times New Roman" w:hAnsi="Times New Roman"/>
          <w:sz w:val="28"/>
          <w:szCs w:val="28"/>
          <w:lang w:val="kk-KZ"/>
        </w:rPr>
        <w:t xml:space="preserve"> құқығы бөлігінде </w:t>
      </w:r>
      <w:r w:rsidR="00710C67" w:rsidRPr="00B6723F">
        <w:rPr>
          <w:rFonts w:ascii="Times New Roman" w:hAnsi="Times New Roman"/>
          <w:sz w:val="28"/>
          <w:szCs w:val="28"/>
          <w:lang w:val="kk-KZ"/>
        </w:rPr>
        <w:t xml:space="preserve">мемлекеттік заңды тұлғалардың </w:t>
      </w:r>
      <w:r w:rsidRPr="00B6723F">
        <w:rPr>
          <w:rFonts w:ascii="Times New Roman" w:hAnsi="Times New Roman"/>
          <w:sz w:val="28"/>
          <w:szCs w:val="28"/>
          <w:lang w:val="kk-KZ"/>
        </w:rPr>
        <w:t>функцияларын кеңейтуді көздейді.</w:t>
      </w:r>
    </w:p>
    <w:p w:rsidR="00EE2EA3" w:rsidRDefault="00304986" w:rsidP="00304986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304986">
        <w:rPr>
          <w:rFonts w:ascii="Times New Roman" w:hAnsi="Times New Roman"/>
          <w:sz w:val="28"/>
          <w:szCs w:val="28"/>
          <w:lang w:val="kk-KZ"/>
        </w:rPr>
        <w:t>Саяси тұрақсыздық немесе жаппай қоғамдық наразылық қаупі қарастыр</w:t>
      </w:r>
      <w:r w:rsidR="00710C67">
        <w:rPr>
          <w:rFonts w:ascii="Times New Roman" w:hAnsi="Times New Roman"/>
          <w:sz w:val="28"/>
          <w:szCs w:val="28"/>
          <w:lang w:val="kk-KZ"/>
        </w:rPr>
        <w:t>ыл</w:t>
      </w:r>
      <w:r w:rsidR="006F761C">
        <w:rPr>
          <w:rFonts w:ascii="Times New Roman" w:hAnsi="Times New Roman"/>
          <w:sz w:val="28"/>
          <w:szCs w:val="28"/>
          <w:lang w:val="kk-KZ"/>
        </w:rPr>
        <w:t>ад</w:t>
      </w:r>
      <w:r w:rsidRPr="00304986">
        <w:rPr>
          <w:rFonts w:ascii="Times New Roman" w:hAnsi="Times New Roman"/>
          <w:sz w:val="28"/>
          <w:szCs w:val="28"/>
          <w:lang w:val="kk-KZ"/>
        </w:rPr>
        <w:t>ы.</w:t>
      </w:r>
    </w:p>
    <w:p w:rsidR="00E33330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452D7">
        <w:rPr>
          <w:rFonts w:ascii="Times New Roman" w:hAnsi="Times New Roman"/>
          <w:b/>
          <w:sz w:val="28"/>
          <w:szCs w:val="28"/>
          <w:lang w:val="kk-KZ"/>
        </w:rPr>
        <w:t>2.</w:t>
      </w:r>
      <w:r w:rsidR="007122A2" w:rsidRPr="001452D7">
        <w:rPr>
          <w:rFonts w:ascii="Times New Roman" w:hAnsi="Times New Roman"/>
          <w:b/>
          <w:sz w:val="28"/>
          <w:szCs w:val="28"/>
          <w:lang w:val="kk-KZ"/>
        </w:rPr>
        <w:tab/>
      </w:r>
      <w:r w:rsidR="00304986" w:rsidRPr="001452D7">
        <w:rPr>
          <w:rFonts w:ascii="Times New Roman" w:hAnsi="Times New Roman"/>
          <w:b/>
          <w:sz w:val="28"/>
          <w:szCs w:val="28"/>
          <w:lang w:val="kk-KZ"/>
        </w:rPr>
        <w:t>Құқықтық салдарды бағалау</w:t>
      </w:r>
      <w:r w:rsidR="00E33330" w:rsidRPr="001452D7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B6723F" w:rsidRPr="00B6723F" w:rsidRDefault="00056C68" w:rsidP="00B6723F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56C68">
        <w:rPr>
          <w:rFonts w:ascii="Times New Roman" w:eastAsia="Calibri" w:hAnsi="Times New Roman"/>
          <w:sz w:val="28"/>
          <w:szCs w:val="28"/>
          <w:lang w:val="kk-KZ" w:eastAsia="en-US"/>
        </w:rPr>
        <w:t xml:space="preserve">Жобаны қолданыстағы заңнамаға қайшы келмейді. </w:t>
      </w:r>
      <w:r w:rsidR="00B6723F" w:rsidRPr="00056C68">
        <w:rPr>
          <w:rFonts w:ascii="Times New Roman" w:hAnsi="Times New Roman"/>
          <w:sz w:val="28"/>
          <w:szCs w:val="28"/>
          <w:lang w:val="kk-KZ"/>
        </w:rPr>
        <w:t xml:space="preserve">Жоба </w:t>
      </w:r>
      <w:r w:rsidR="00B6723F" w:rsidRPr="00B6723F">
        <w:rPr>
          <w:rFonts w:ascii="Times New Roman" w:hAnsi="Times New Roman"/>
          <w:sz w:val="28"/>
          <w:szCs w:val="28"/>
          <w:lang w:val="kk-KZ"/>
        </w:rPr>
        <w:t xml:space="preserve">мемлекеттік қызметшілерге немесе сыбайлас жемқорлыққа қарсы шектеулерді қабылдайтын өзге де тұлғаларға және олардың отбасы мүшелеріне хаттамалық немесе өзге де ресми іс-шара </w:t>
      </w:r>
      <w:r w:rsidR="00710C67">
        <w:rPr>
          <w:rFonts w:ascii="Times New Roman" w:hAnsi="Times New Roman"/>
          <w:sz w:val="28"/>
          <w:szCs w:val="28"/>
          <w:lang w:val="kk-KZ"/>
        </w:rPr>
        <w:t xml:space="preserve">кезінде </w:t>
      </w:r>
      <w:r w:rsidR="00B6723F" w:rsidRPr="00B6723F">
        <w:rPr>
          <w:rFonts w:ascii="Times New Roman" w:hAnsi="Times New Roman"/>
          <w:sz w:val="28"/>
          <w:szCs w:val="28"/>
          <w:lang w:val="kk-KZ"/>
        </w:rPr>
        <w:t xml:space="preserve">берілген (тапсырылған) мемлекеттік мүлік құрамына </w:t>
      </w:r>
      <w:r w:rsidR="00710C67">
        <w:rPr>
          <w:rFonts w:ascii="Times New Roman" w:hAnsi="Times New Roman"/>
          <w:sz w:val="28"/>
          <w:szCs w:val="28"/>
          <w:lang w:val="kk-KZ"/>
        </w:rPr>
        <w:t>өтеусіз түскен сыйлықтарды алу</w:t>
      </w:r>
      <w:r w:rsidR="00B6723F" w:rsidRPr="00B6723F">
        <w:rPr>
          <w:rFonts w:ascii="Times New Roman" w:hAnsi="Times New Roman"/>
          <w:sz w:val="28"/>
          <w:szCs w:val="28"/>
          <w:lang w:val="kk-KZ"/>
        </w:rPr>
        <w:t xml:space="preserve"> құқығы бөлігінде </w:t>
      </w:r>
      <w:r w:rsidR="00710C67" w:rsidRPr="00B6723F">
        <w:rPr>
          <w:rFonts w:ascii="Times New Roman" w:hAnsi="Times New Roman"/>
          <w:sz w:val="28"/>
          <w:szCs w:val="28"/>
          <w:lang w:val="kk-KZ"/>
        </w:rPr>
        <w:t xml:space="preserve">мемлекеттік заңды тұлғалардың </w:t>
      </w:r>
      <w:r w:rsidR="00B6723F" w:rsidRPr="00B6723F">
        <w:rPr>
          <w:rFonts w:ascii="Times New Roman" w:hAnsi="Times New Roman"/>
          <w:sz w:val="28"/>
          <w:szCs w:val="28"/>
          <w:lang w:val="kk-KZ"/>
        </w:rPr>
        <w:t>функцияларын кеңейтуді көздейді.</w:t>
      </w:r>
    </w:p>
    <w:p w:rsidR="00B6723F" w:rsidRPr="00EA5BD3" w:rsidRDefault="003F54A7" w:rsidP="00B6723F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A5BD3">
        <w:rPr>
          <w:rFonts w:ascii="Times New Roman" w:hAnsi="Times New Roman"/>
          <w:b/>
          <w:sz w:val="28"/>
          <w:szCs w:val="28"/>
          <w:lang w:val="kk-KZ"/>
        </w:rPr>
        <w:t>3.</w:t>
      </w:r>
      <w:r w:rsidR="00324299" w:rsidRPr="00EA5BD3">
        <w:rPr>
          <w:rFonts w:ascii="Times New Roman" w:hAnsi="Times New Roman"/>
          <w:b/>
          <w:sz w:val="28"/>
          <w:szCs w:val="28"/>
          <w:lang w:val="kk-KZ"/>
        </w:rPr>
        <w:tab/>
      </w:r>
      <w:r w:rsidR="00304986" w:rsidRPr="00EA5BD3">
        <w:rPr>
          <w:rFonts w:ascii="Times New Roman" w:hAnsi="Times New Roman"/>
          <w:b/>
          <w:sz w:val="28"/>
          <w:szCs w:val="28"/>
          <w:lang w:val="kk-KZ"/>
        </w:rPr>
        <w:t>Ақпараттық салдарды бағалау:</w:t>
      </w:r>
    </w:p>
    <w:p w:rsidR="00B6723F" w:rsidRDefault="00B6723F" w:rsidP="00BC4CDD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B6723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Жобаны қабылдаудың ақпараттық салдары орташа деп бағаланады, себебі Жобада мемлекеттік қызметшілерге немесе сыбайлас жемқорлыққа қарсы шектеулерді қабылдайтын өзге де тұлғаларға және олардың отбасы мүшелеріне хаттамалық немесе өзге де ресми іс-шара </w:t>
      </w:r>
      <w:r w:rsidR="00710C67">
        <w:rPr>
          <w:rFonts w:ascii="Times New Roman" w:eastAsia="Times New Roman" w:hAnsi="Times New Roman"/>
          <w:sz w:val="28"/>
          <w:szCs w:val="28"/>
          <w:lang w:val="kk-KZ" w:eastAsia="ru-RU"/>
        </w:rPr>
        <w:t>кезінде</w:t>
      </w:r>
      <w:r w:rsidRPr="00B6723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берілген (тапсырылған) мемлекеттік мүлік құрамына өтеусіз түскен сыйлықтарды алу құқығы бөлігінде </w:t>
      </w:r>
      <w:r w:rsidR="00710C67" w:rsidRPr="00B6723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мемлекеттік заңды тұлғалардың </w:t>
      </w:r>
      <w:r w:rsidRPr="00B6723F">
        <w:rPr>
          <w:rFonts w:ascii="Times New Roman" w:eastAsia="Times New Roman" w:hAnsi="Times New Roman"/>
          <w:sz w:val="28"/>
          <w:szCs w:val="28"/>
          <w:lang w:val="kk-KZ" w:eastAsia="ru-RU"/>
        </w:rPr>
        <w:t>функцияларын кеңейту көзделеді.</w:t>
      </w:r>
    </w:p>
    <w:p w:rsidR="00E33330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A5BD3">
        <w:rPr>
          <w:rFonts w:ascii="Times New Roman" w:hAnsi="Times New Roman"/>
          <w:b/>
          <w:sz w:val="28"/>
          <w:szCs w:val="28"/>
          <w:lang w:val="kk-KZ"/>
        </w:rPr>
        <w:t>4.</w:t>
      </w:r>
      <w:r w:rsidR="00BC4CDD" w:rsidRPr="00EA5BD3">
        <w:rPr>
          <w:rFonts w:ascii="Times New Roman" w:hAnsi="Times New Roman"/>
          <w:b/>
          <w:sz w:val="28"/>
          <w:szCs w:val="28"/>
          <w:lang w:val="kk-KZ"/>
        </w:rPr>
        <w:tab/>
      </w:r>
      <w:r w:rsidR="00EA5BD3" w:rsidRPr="00EA5BD3">
        <w:rPr>
          <w:rFonts w:ascii="Times New Roman" w:hAnsi="Times New Roman"/>
          <w:b/>
          <w:sz w:val="28"/>
          <w:szCs w:val="28"/>
          <w:lang w:val="kk-KZ"/>
        </w:rPr>
        <w:t>Басқа салдарды бағалау:</w:t>
      </w:r>
    </w:p>
    <w:p w:rsidR="00824197" w:rsidRDefault="00710C67" w:rsidP="00B81CC0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Жобаны іске асыру м</w:t>
      </w:r>
      <w:r w:rsidR="00B6723F" w:rsidRPr="00B6723F">
        <w:rPr>
          <w:rFonts w:ascii="Times New Roman" w:hAnsi="Times New Roman"/>
          <w:sz w:val="28"/>
          <w:szCs w:val="28"/>
          <w:lang w:val="kk-KZ"/>
        </w:rPr>
        <w:t xml:space="preserve">емлекеттік қызметшілерге немесе сыбайлас жемқорлыққа қарсы шектеулерді қабылдайтын өзге де тұлғаларға және олардың отбасы мүшелеріне хаттамалық немесе өзге де ресми іс-шара </w:t>
      </w:r>
      <w:r w:rsidR="00000656" w:rsidRPr="00000656">
        <w:rPr>
          <w:rFonts w:ascii="Times New Roman" w:hAnsi="Times New Roman"/>
          <w:sz w:val="28"/>
          <w:szCs w:val="28"/>
          <w:lang w:val="kk-KZ"/>
        </w:rPr>
        <w:t xml:space="preserve">кезінде </w:t>
      </w:r>
      <w:r w:rsidR="00B6723F" w:rsidRPr="00000656">
        <w:rPr>
          <w:rFonts w:ascii="Times New Roman" w:hAnsi="Times New Roman"/>
          <w:sz w:val="28"/>
          <w:szCs w:val="28"/>
          <w:lang w:val="kk-KZ"/>
        </w:rPr>
        <w:t xml:space="preserve">берілген </w:t>
      </w:r>
      <w:r w:rsidR="00B6723F" w:rsidRPr="00B6723F">
        <w:rPr>
          <w:rFonts w:ascii="Times New Roman" w:hAnsi="Times New Roman"/>
          <w:sz w:val="28"/>
          <w:szCs w:val="28"/>
          <w:lang w:val="kk-KZ"/>
        </w:rPr>
        <w:t>(тапсырылған) мемлекеттік мүлік құрамына өтеусіз</w:t>
      </w:r>
      <w:r>
        <w:rPr>
          <w:rFonts w:ascii="Times New Roman" w:hAnsi="Times New Roman"/>
          <w:sz w:val="28"/>
          <w:szCs w:val="28"/>
          <w:lang w:val="kk-KZ"/>
        </w:rPr>
        <w:t xml:space="preserve"> түскен сыйлықтарды алу</w:t>
      </w:r>
      <w:r w:rsidR="00B6723F" w:rsidRPr="00B6723F">
        <w:rPr>
          <w:rFonts w:ascii="Times New Roman" w:hAnsi="Times New Roman"/>
          <w:sz w:val="28"/>
          <w:szCs w:val="28"/>
          <w:lang w:val="kk-KZ"/>
        </w:rPr>
        <w:t xml:space="preserve"> құқығы бөлігінде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B6723F">
        <w:rPr>
          <w:rFonts w:ascii="Times New Roman" w:hAnsi="Times New Roman"/>
          <w:sz w:val="28"/>
          <w:szCs w:val="28"/>
          <w:lang w:val="kk-KZ"/>
        </w:rPr>
        <w:t xml:space="preserve">емлекеттік заңды тұлғалардың </w:t>
      </w:r>
      <w:r w:rsidR="00B6723F" w:rsidRPr="00B6723F">
        <w:rPr>
          <w:rFonts w:ascii="Times New Roman" w:hAnsi="Times New Roman"/>
          <w:sz w:val="28"/>
          <w:szCs w:val="28"/>
          <w:lang w:val="kk-KZ"/>
        </w:rPr>
        <w:t>функцияларын кеңейтуге бағытталған.</w:t>
      </w:r>
    </w:p>
    <w:p w:rsidR="00B6723F" w:rsidRDefault="00B6723F" w:rsidP="00B81CC0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6723F" w:rsidRPr="00EA5BD3" w:rsidRDefault="00B6723F" w:rsidP="00B81CC0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60779" w:rsidRPr="009B7F97" w:rsidRDefault="00FD3CF4" w:rsidP="00FD3CF4">
      <w:pPr>
        <w:ind w:left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EA5BD3" w:rsidRPr="00EA5BD3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 w:rsidR="00CE22B0">
        <w:rPr>
          <w:rFonts w:ascii="Times New Roman" w:hAnsi="Times New Roman"/>
          <w:b/>
          <w:sz w:val="28"/>
          <w:szCs w:val="28"/>
          <w:lang w:val="kk-KZ"/>
        </w:rPr>
        <w:t>ның</w:t>
      </w:r>
      <w:r w:rsidR="00EA5BD3" w:rsidRPr="00EA5BD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B7F97">
        <w:rPr>
          <w:rFonts w:ascii="Times New Roman" w:hAnsi="Times New Roman"/>
          <w:b/>
          <w:sz w:val="28"/>
          <w:szCs w:val="28"/>
          <w:lang w:val="kk-KZ"/>
        </w:rPr>
        <w:br/>
        <w:t xml:space="preserve">       </w:t>
      </w:r>
      <w:r w:rsidR="00EA5BD3" w:rsidRPr="00EA5BD3">
        <w:rPr>
          <w:rFonts w:ascii="Times New Roman" w:hAnsi="Times New Roman"/>
          <w:b/>
          <w:sz w:val="28"/>
          <w:szCs w:val="28"/>
          <w:lang w:val="kk-KZ"/>
        </w:rPr>
        <w:t>Қаржы министрі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9B7F97">
        <w:rPr>
          <w:rFonts w:ascii="Times New Roman" w:hAnsi="Times New Roman"/>
          <w:b/>
          <w:sz w:val="28"/>
          <w:szCs w:val="28"/>
          <w:lang w:val="kk-KZ"/>
        </w:rPr>
        <w:tab/>
      </w:r>
      <w:r w:rsidR="009B7F97">
        <w:rPr>
          <w:rFonts w:ascii="Times New Roman" w:hAnsi="Times New Roman"/>
          <w:b/>
          <w:sz w:val="28"/>
          <w:szCs w:val="28"/>
          <w:lang w:val="kk-KZ"/>
        </w:rPr>
        <w:tab/>
      </w:r>
      <w:r w:rsidR="009B7F97">
        <w:rPr>
          <w:rFonts w:ascii="Times New Roman" w:hAnsi="Times New Roman"/>
          <w:b/>
          <w:sz w:val="28"/>
          <w:szCs w:val="28"/>
          <w:lang w:val="kk-KZ"/>
        </w:rPr>
        <w:tab/>
        <w:t xml:space="preserve">    </w:t>
      </w:r>
      <w:r w:rsidR="007D5891">
        <w:rPr>
          <w:rFonts w:ascii="Times New Roman" w:hAnsi="Times New Roman"/>
          <w:b/>
          <w:sz w:val="28"/>
          <w:szCs w:val="28"/>
          <w:lang w:val="kk-KZ"/>
        </w:rPr>
        <w:tab/>
      </w:r>
      <w:r w:rsidR="007D5891">
        <w:rPr>
          <w:rFonts w:ascii="Times New Roman" w:hAnsi="Times New Roman"/>
          <w:b/>
          <w:sz w:val="28"/>
          <w:szCs w:val="28"/>
          <w:lang w:val="kk-KZ"/>
        </w:rPr>
        <w:tab/>
        <w:t xml:space="preserve"> </w:t>
      </w:r>
      <w:r w:rsidR="009B7F9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7D5891">
        <w:rPr>
          <w:rFonts w:ascii="Times New Roman" w:hAnsi="Times New Roman"/>
          <w:b/>
          <w:sz w:val="28"/>
          <w:szCs w:val="28"/>
          <w:lang w:val="kk-KZ"/>
        </w:rPr>
        <w:t>М</w:t>
      </w:r>
      <w:r w:rsidR="009B7F97">
        <w:rPr>
          <w:rFonts w:ascii="Times New Roman" w:hAnsi="Times New Roman"/>
          <w:b/>
          <w:sz w:val="28"/>
          <w:szCs w:val="28"/>
          <w:lang w:val="kk-KZ"/>
        </w:rPr>
        <w:t>. Т</w:t>
      </w:r>
      <w:r w:rsidR="007D5891">
        <w:rPr>
          <w:rFonts w:ascii="Times New Roman" w:hAnsi="Times New Roman"/>
          <w:b/>
          <w:sz w:val="28"/>
          <w:szCs w:val="28"/>
          <w:lang w:val="kk-KZ"/>
        </w:rPr>
        <w:t>акиев</w:t>
      </w:r>
    </w:p>
    <w:sectPr w:rsidR="00B60779" w:rsidRPr="009B7F97" w:rsidSect="004B7D08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81A" w:rsidRDefault="002F681A" w:rsidP="003F54A7">
      <w:r>
        <w:separator/>
      </w:r>
    </w:p>
  </w:endnote>
  <w:endnote w:type="continuationSeparator" w:id="0">
    <w:p w:rsidR="002F681A" w:rsidRDefault="002F681A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81A" w:rsidRDefault="002F681A" w:rsidP="003F54A7">
      <w:r>
        <w:separator/>
      </w:r>
    </w:p>
  </w:footnote>
  <w:footnote w:type="continuationSeparator" w:id="0">
    <w:p w:rsidR="002F681A" w:rsidRDefault="002F681A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F54A7" w:rsidRPr="00412C80" w:rsidRDefault="003F54A7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 w:rsidRPr="00412C80">
          <w:rPr>
            <w:rFonts w:ascii="Times New Roman" w:hAnsi="Times New Roman"/>
            <w:sz w:val="28"/>
            <w:szCs w:val="28"/>
          </w:rPr>
          <w:fldChar w:fldCharType="begin"/>
        </w:r>
        <w:r w:rsidRPr="00412C8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12C80">
          <w:rPr>
            <w:rFonts w:ascii="Times New Roman" w:hAnsi="Times New Roman"/>
            <w:sz w:val="28"/>
            <w:szCs w:val="28"/>
          </w:rPr>
          <w:fldChar w:fldCharType="separate"/>
        </w:r>
        <w:r w:rsidR="00910EA5">
          <w:rPr>
            <w:rFonts w:ascii="Times New Roman" w:hAnsi="Times New Roman"/>
            <w:noProof/>
            <w:sz w:val="28"/>
            <w:szCs w:val="28"/>
          </w:rPr>
          <w:t>2</w:t>
        </w:r>
        <w:r w:rsidRPr="00412C8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F54A7" w:rsidRDefault="003F54A7">
    <w:pPr>
      <w:pStyle w:val="ae"/>
    </w:pPr>
  </w:p>
  <w:p w:rsidR="003D52A9" w:rsidRDefault="002F681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ого имущества и приватизации - Кусбекова Б. Ж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566C63"/>
    <w:multiLevelType w:val="hybridMultilevel"/>
    <w:tmpl w:val="43DEE7FA"/>
    <w:lvl w:ilvl="0" w:tplc="47E0CCC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00656"/>
    <w:rsid w:val="000034D2"/>
    <w:rsid w:val="00035601"/>
    <w:rsid w:val="00056C68"/>
    <w:rsid w:val="00070739"/>
    <w:rsid w:val="00074E8B"/>
    <w:rsid w:val="00083394"/>
    <w:rsid w:val="000A61EE"/>
    <w:rsid w:val="000B1716"/>
    <w:rsid w:val="000B543D"/>
    <w:rsid w:val="000C696E"/>
    <w:rsid w:val="000D5F07"/>
    <w:rsid w:val="001264C0"/>
    <w:rsid w:val="001427EA"/>
    <w:rsid w:val="001452D7"/>
    <w:rsid w:val="00162F85"/>
    <w:rsid w:val="0017625B"/>
    <w:rsid w:val="001877C9"/>
    <w:rsid w:val="001A57D5"/>
    <w:rsid w:val="001A7645"/>
    <w:rsid w:val="001C3584"/>
    <w:rsid w:val="001D134D"/>
    <w:rsid w:val="001E17CE"/>
    <w:rsid w:val="001E742D"/>
    <w:rsid w:val="00212A70"/>
    <w:rsid w:val="00214CD1"/>
    <w:rsid w:val="00236A65"/>
    <w:rsid w:val="002566C8"/>
    <w:rsid w:val="00276648"/>
    <w:rsid w:val="00294DFA"/>
    <w:rsid w:val="00297541"/>
    <w:rsid w:val="002D5C7F"/>
    <w:rsid w:val="002E645F"/>
    <w:rsid w:val="002F681A"/>
    <w:rsid w:val="00304986"/>
    <w:rsid w:val="00305384"/>
    <w:rsid w:val="00324299"/>
    <w:rsid w:val="00327694"/>
    <w:rsid w:val="0033011D"/>
    <w:rsid w:val="0033077C"/>
    <w:rsid w:val="003939A3"/>
    <w:rsid w:val="003B003B"/>
    <w:rsid w:val="003C2194"/>
    <w:rsid w:val="003C2242"/>
    <w:rsid w:val="003C3406"/>
    <w:rsid w:val="003D5A6E"/>
    <w:rsid w:val="003F54A7"/>
    <w:rsid w:val="00412C80"/>
    <w:rsid w:val="0044775A"/>
    <w:rsid w:val="004851B3"/>
    <w:rsid w:val="004A3702"/>
    <w:rsid w:val="004B7D08"/>
    <w:rsid w:val="004C7EE9"/>
    <w:rsid w:val="00501846"/>
    <w:rsid w:val="00507E61"/>
    <w:rsid w:val="005258BF"/>
    <w:rsid w:val="00554A7B"/>
    <w:rsid w:val="00587391"/>
    <w:rsid w:val="005878CD"/>
    <w:rsid w:val="005C06A4"/>
    <w:rsid w:val="005E2CF0"/>
    <w:rsid w:val="006029E2"/>
    <w:rsid w:val="00682DD9"/>
    <w:rsid w:val="00691AD5"/>
    <w:rsid w:val="006A766B"/>
    <w:rsid w:val="006C5FBE"/>
    <w:rsid w:val="006D1B3C"/>
    <w:rsid w:val="006D235D"/>
    <w:rsid w:val="006F761C"/>
    <w:rsid w:val="0070273E"/>
    <w:rsid w:val="00710C67"/>
    <w:rsid w:val="007122A2"/>
    <w:rsid w:val="00751D31"/>
    <w:rsid w:val="007C5CF7"/>
    <w:rsid w:val="007D5891"/>
    <w:rsid w:val="007E7A1A"/>
    <w:rsid w:val="00807D84"/>
    <w:rsid w:val="00807DD1"/>
    <w:rsid w:val="00815284"/>
    <w:rsid w:val="00823C32"/>
    <w:rsid w:val="00824046"/>
    <w:rsid w:val="00824197"/>
    <w:rsid w:val="00847216"/>
    <w:rsid w:val="008538F0"/>
    <w:rsid w:val="008843E8"/>
    <w:rsid w:val="00892780"/>
    <w:rsid w:val="00896037"/>
    <w:rsid w:val="008A53C5"/>
    <w:rsid w:val="008E307C"/>
    <w:rsid w:val="008F6D2E"/>
    <w:rsid w:val="00910EA5"/>
    <w:rsid w:val="009164DC"/>
    <w:rsid w:val="00941DE9"/>
    <w:rsid w:val="00964D0B"/>
    <w:rsid w:val="00970C2C"/>
    <w:rsid w:val="00982865"/>
    <w:rsid w:val="009859F8"/>
    <w:rsid w:val="00993601"/>
    <w:rsid w:val="009B7F97"/>
    <w:rsid w:val="009C5A1B"/>
    <w:rsid w:val="00A10926"/>
    <w:rsid w:val="00A14C27"/>
    <w:rsid w:val="00A56D81"/>
    <w:rsid w:val="00A620EE"/>
    <w:rsid w:val="00AA65F2"/>
    <w:rsid w:val="00AB5300"/>
    <w:rsid w:val="00AD1DAB"/>
    <w:rsid w:val="00AD62F8"/>
    <w:rsid w:val="00AE6A5E"/>
    <w:rsid w:val="00AF33FC"/>
    <w:rsid w:val="00B011B0"/>
    <w:rsid w:val="00B028E6"/>
    <w:rsid w:val="00B35FA4"/>
    <w:rsid w:val="00B50A0F"/>
    <w:rsid w:val="00B5259D"/>
    <w:rsid w:val="00B60779"/>
    <w:rsid w:val="00B6723F"/>
    <w:rsid w:val="00B81CC0"/>
    <w:rsid w:val="00B863DB"/>
    <w:rsid w:val="00BB257C"/>
    <w:rsid w:val="00BC4CDD"/>
    <w:rsid w:val="00BC612E"/>
    <w:rsid w:val="00BD3177"/>
    <w:rsid w:val="00C03C6B"/>
    <w:rsid w:val="00C12F53"/>
    <w:rsid w:val="00C365B5"/>
    <w:rsid w:val="00C438E9"/>
    <w:rsid w:val="00C64CDC"/>
    <w:rsid w:val="00C831B3"/>
    <w:rsid w:val="00C84B73"/>
    <w:rsid w:val="00C85145"/>
    <w:rsid w:val="00CA3C28"/>
    <w:rsid w:val="00CB0303"/>
    <w:rsid w:val="00CD4746"/>
    <w:rsid w:val="00CD745A"/>
    <w:rsid w:val="00CE22B0"/>
    <w:rsid w:val="00CE4E08"/>
    <w:rsid w:val="00D034F7"/>
    <w:rsid w:val="00D0670E"/>
    <w:rsid w:val="00D34C32"/>
    <w:rsid w:val="00D3757B"/>
    <w:rsid w:val="00D469EF"/>
    <w:rsid w:val="00D570C8"/>
    <w:rsid w:val="00D64D2E"/>
    <w:rsid w:val="00D7046A"/>
    <w:rsid w:val="00D72C1C"/>
    <w:rsid w:val="00D8532A"/>
    <w:rsid w:val="00D967A9"/>
    <w:rsid w:val="00DA79BB"/>
    <w:rsid w:val="00DB64BA"/>
    <w:rsid w:val="00E04C14"/>
    <w:rsid w:val="00E15AF2"/>
    <w:rsid w:val="00E33330"/>
    <w:rsid w:val="00E94A67"/>
    <w:rsid w:val="00EA5BD3"/>
    <w:rsid w:val="00EB11B1"/>
    <w:rsid w:val="00EB7760"/>
    <w:rsid w:val="00EE2EA3"/>
    <w:rsid w:val="00EF4082"/>
    <w:rsid w:val="00F01B86"/>
    <w:rsid w:val="00F067B5"/>
    <w:rsid w:val="00F07242"/>
    <w:rsid w:val="00F11928"/>
    <w:rsid w:val="00F574AD"/>
    <w:rsid w:val="00F60B8D"/>
    <w:rsid w:val="00F64AF1"/>
    <w:rsid w:val="00F81E39"/>
    <w:rsid w:val="00F95909"/>
    <w:rsid w:val="00FD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013EA1D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C61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691AD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C612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styleId="af3">
    <w:name w:val="Table Grid"/>
    <w:basedOn w:val="a1"/>
    <w:uiPriority w:val="39"/>
    <w:rsid w:val="00CE4E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5652F-3AEF-41C1-A07F-F7CB1289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Жумукова Венера Рысбековна</cp:lastModifiedBy>
  <cp:revision>67</cp:revision>
  <cp:lastPrinted>2026-07-08T12:23:00Z</cp:lastPrinted>
  <dcterms:created xsi:type="dcterms:W3CDTF">2025-07-02T09:42:00Z</dcterms:created>
  <dcterms:modified xsi:type="dcterms:W3CDTF">2026-07-08T12:23:00Z</dcterms:modified>
</cp:coreProperties>
</file>